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84" w:rsidRDefault="00056CDB" w:rsidP="00056C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NBA Playoffs – Point Spreads, Over/Under and Scoring Outcomes</w:t>
      </w:r>
    </w:p>
    <w:p w:rsidR="00056CDB" w:rsidRDefault="00056CDB" w:rsidP="00056C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6CDB" w:rsidRDefault="00056CDB" w:rsidP="00056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Oddsmakers place 2 common lines on NBA games: Point Spread and Over/Under.</w:t>
      </w:r>
    </w:p>
    <w:p w:rsidR="00056CDB" w:rsidRDefault="00056CDB" w:rsidP="00056C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Team Point Spread: How many points the home team starts ahead by (Negative =&gt; Favorite)</w:t>
      </w:r>
    </w:p>
    <w:p w:rsidR="00056CDB" w:rsidRDefault="00056CDB" w:rsidP="00056C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Over/Under: Total Points for both teams</w:t>
      </w:r>
    </w:p>
    <w:p w:rsidR="009E1B87" w:rsidRDefault="009E1B87" w:rsidP="00056C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Population: N = 2196 NBA playoff games from 1991-2018 (8 games </w:t>
      </w:r>
      <w:r w:rsidR="00AD61C4">
        <w:rPr>
          <w:rFonts w:ascii="Times New Roman" w:hAnsi="Times New Roman" w:cs="Times New Roman"/>
          <w:sz w:val="24"/>
          <w:szCs w:val="24"/>
        </w:rPr>
        <w:t>with no Over/Under are</w:t>
      </w:r>
      <w:r>
        <w:rPr>
          <w:rFonts w:ascii="Times New Roman" w:hAnsi="Times New Roman" w:cs="Times New Roman"/>
          <w:sz w:val="24"/>
          <w:szCs w:val="24"/>
        </w:rPr>
        <w:t xml:space="preserve"> removed)</w:t>
      </w:r>
    </w:p>
    <w:p w:rsidR="009E1B87" w:rsidRDefault="009E1B87" w:rsidP="009E1B87">
      <w:pPr>
        <w:rPr>
          <w:rFonts w:ascii="Times New Roman" w:hAnsi="Times New Roman" w:cs="Times New Roman"/>
          <w:sz w:val="24"/>
          <w:szCs w:val="24"/>
        </w:rPr>
      </w:pPr>
    </w:p>
    <w:p w:rsidR="009E1B87" w:rsidRDefault="009A6DAD" w:rsidP="009E1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Analysis</w:t>
      </w:r>
      <w:r w:rsidR="009E1B87">
        <w:rPr>
          <w:rFonts w:ascii="Times New Roman" w:hAnsi="Times New Roman" w:cs="Times New Roman"/>
          <w:sz w:val="24"/>
          <w:szCs w:val="24"/>
        </w:rPr>
        <w:t>: Over/Under (X</w:t>
      </w:r>
      <w:r w:rsidR="009E1B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E1B87">
        <w:rPr>
          <w:rFonts w:ascii="Times New Roman" w:hAnsi="Times New Roman" w:cs="Times New Roman"/>
          <w:sz w:val="24"/>
          <w:szCs w:val="24"/>
        </w:rPr>
        <w:t>) and Total Points (X</w:t>
      </w:r>
      <w:r w:rsidR="009E1B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E1B87">
        <w:rPr>
          <w:rFonts w:ascii="Times New Roman" w:hAnsi="Times New Roman" w:cs="Times New Roman"/>
          <w:sz w:val="24"/>
          <w:szCs w:val="24"/>
        </w:rPr>
        <w:t>)</w:t>
      </w:r>
    </w:p>
    <w:p w:rsidR="009E1B87" w:rsidRDefault="009E1B87" w:rsidP="009E1B87">
      <w:pPr>
        <w:rPr>
          <w:rFonts w:ascii="Times New Roman" w:hAnsi="Times New Roman" w:cs="Times New Roman"/>
          <w:sz w:val="24"/>
          <w:szCs w:val="24"/>
        </w:rPr>
      </w:pPr>
    </w:p>
    <w:p w:rsidR="009E1B87" w:rsidRDefault="009D7A4C" w:rsidP="009E1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27pt;height:39.75pt;z-index:251659264;mso-position-horizontal:left;mso-position-horizontal-relative:text;mso-position-vertical-relative:text">
            <v:imagedata r:id="rId5" o:title=""/>
            <w10:wrap type="square" side="right"/>
          </v:shape>
          <o:OLEObject Type="Embed" ProgID="Equation.DSMT4" ShapeID="_x0000_s1026" DrawAspect="Content" ObjectID="_1609925076" r:id="rId6"/>
        </w:object>
      </w:r>
    </w:p>
    <w:p w:rsidR="0094187C" w:rsidRDefault="0094187C" w:rsidP="009418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taking random samples of n = 25 games, and computing </w:t>
      </w:r>
      <w:r w:rsidRPr="0094187C">
        <w:rPr>
          <w:rFonts w:ascii="Times New Roman" w:hAnsi="Times New Roman" w:cs="Times New Roman"/>
          <w:position w:val="-30"/>
          <w:sz w:val="24"/>
          <w:szCs w:val="24"/>
        </w:rPr>
        <w:object w:dxaOrig="4980" w:dyaOrig="700">
          <v:shape id="_x0000_i1026" type="#_x0000_t75" style="width:248.8pt;height:34.95pt" o:ole="">
            <v:imagedata r:id="rId7" o:title=""/>
          </v:shape>
          <o:OLEObject Type="Embed" ProgID="Equation.DSMT4" ShapeID="_x0000_i1026" DrawAspect="Content" ObjectID="_1609925068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   give  </w:t>
      </w:r>
      <w:r w:rsidRPr="0094187C">
        <w:rPr>
          <w:rFonts w:ascii="Times New Roman" w:hAnsi="Times New Roman" w:cs="Times New Roman"/>
          <w:position w:val="-18"/>
          <w:sz w:val="24"/>
          <w:szCs w:val="24"/>
        </w:rPr>
        <w:object w:dxaOrig="2340" w:dyaOrig="480">
          <v:shape id="_x0000_i1027" type="#_x0000_t75" style="width:117.15pt;height:24.2pt" o:ole="">
            <v:imagedata r:id="rId9" o:title=""/>
          </v:shape>
          <o:OLEObject Type="Embed" ProgID="Equation.DSMT4" ShapeID="_x0000_i1027" DrawAspect="Content" ObjectID="_1609925069" r:id="rId10"/>
        </w:object>
      </w:r>
    </w:p>
    <w:p w:rsidR="00310A1E" w:rsidRDefault="00310A1E" w:rsidP="009418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10000 random samples from the population and give the empirical values: </w:t>
      </w:r>
      <w:r w:rsidRPr="0094187C">
        <w:rPr>
          <w:rFonts w:ascii="Times New Roman" w:hAnsi="Times New Roman" w:cs="Times New Roman"/>
          <w:position w:val="-18"/>
          <w:sz w:val="24"/>
          <w:szCs w:val="24"/>
        </w:rPr>
        <w:object w:dxaOrig="2340" w:dyaOrig="480">
          <v:shape id="_x0000_i1028" type="#_x0000_t75" style="width:117.15pt;height:24.2pt" o:ole="">
            <v:imagedata r:id="rId9" o:title=""/>
          </v:shape>
          <o:OLEObject Type="Embed" ProgID="Equation.DSMT4" ShapeID="_x0000_i1028" DrawAspect="Content" ObjectID="_1609925070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A1E" w:rsidRDefault="00310A1E" w:rsidP="009418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the difference </w:t>
      </w:r>
      <w:r w:rsidR="00A80453" w:rsidRPr="00A80453">
        <w:rPr>
          <w:rFonts w:ascii="Times New Roman" w:hAnsi="Times New Roman" w:cs="Times New Roman"/>
          <w:position w:val="-32"/>
          <w:sz w:val="24"/>
          <w:szCs w:val="24"/>
        </w:rPr>
        <w:object w:dxaOrig="2880" w:dyaOrig="760">
          <v:shape id="_x0000_i1029" type="#_x0000_t75" style="width:2in;height:38.15pt" o:ole="">
            <v:imagedata r:id="rId12" o:title=""/>
          </v:shape>
          <o:OLEObject Type="Embed" ProgID="Equation.DSMT4" ShapeID="_x0000_i1029" DrawAspect="Content" ObjectID="_1609925071" r:id="rId13"/>
        </w:object>
      </w:r>
      <w:r w:rsidR="00A80453">
        <w:rPr>
          <w:rFonts w:ascii="Times New Roman" w:hAnsi="Times New Roman" w:cs="Times New Roman"/>
          <w:sz w:val="24"/>
          <w:szCs w:val="24"/>
        </w:rPr>
        <w:t>.   Give its mean and variance.</w:t>
      </w:r>
      <w:r w:rsidR="009A6DAD">
        <w:rPr>
          <w:rFonts w:ascii="Times New Roman" w:hAnsi="Times New Roman" w:cs="Times New Roman"/>
          <w:sz w:val="24"/>
          <w:szCs w:val="24"/>
        </w:rPr>
        <w:t xml:space="preserve"> Give the 2.5 and 97.5% percentiles of the distribution. </w:t>
      </w:r>
    </w:p>
    <w:p w:rsidR="00A80453" w:rsidRDefault="00A80453" w:rsidP="009418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10000 random samples ab</w:t>
      </w:r>
      <w:r w:rsidR="009A6DAD">
        <w:rPr>
          <w:rFonts w:ascii="Times New Roman" w:hAnsi="Times New Roman" w:cs="Times New Roman"/>
          <w:sz w:val="24"/>
          <w:szCs w:val="24"/>
        </w:rPr>
        <w:t>ove, give the empirical mean,</w:t>
      </w:r>
      <w:r>
        <w:rPr>
          <w:rFonts w:ascii="Times New Roman" w:hAnsi="Times New Roman" w:cs="Times New Roman"/>
          <w:sz w:val="24"/>
          <w:szCs w:val="24"/>
        </w:rPr>
        <w:t xml:space="preserve"> variance</w:t>
      </w:r>
      <w:r w:rsidR="009A6DAD">
        <w:rPr>
          <w:rFonts w:ascii="Times New Roman" w:hAnsi="Times New Roman" w:cs="Times New Roman"/>
          <w:sz w:val="24"/>
          <w:szCs w:val="24"/>
        </w:rPr>
        <w:t>, and (2.5,97.5) quantiles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453" w:rsidRDefault="00D11141" w:rsidP="009418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Suppose that </w:t>
      </w:r>
      <w:r w:rsidRPr="00D11141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follows a multivariate normal distribution (actually the marginals are heavy-tailed). </w:t>
      </w:r>
    </w:p>
    <w:p w:rsidR="00D11141" w:rsidRDefault="00D11141" w:rsidP="00D1114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out the joint density  </w:t>
      </w:r>
      <w:r w:rsidRPr="00D11141">
        <w:rPr>
          <w:rFonts w:ascii="Times New Roman" w:hAnsi="Times New Roman" w:cs="Times New Roman"/>
          <w:position w:val="-14"/>
          <w:sz w:val="24"/>
          <w:szCs w:val="24"/>
        </w:rPr>
        <w:object w:dxaOrig="940" w:dyaOrig="400">
          <v:shape id="_x0000_i1030" type="#_x0000_t75" style="width:46.75pt;height:19.9pt" o:ole="">
            <v:imagedata r:id="rId14" o:title=""/>
          </v:shape>
          <o:OLEObject Type="Embed" ProgID="Equation.DSMT4" ShapeID="_x0000_i1030" DrawAspect="Content" ObjectID="_1609925072" r:id="rId15"/>
        </w:object>
      </w:r>
    </w:p>
    <w:p w:rsidR="00D11141" w:rsidRDefault="00D11141" w:rsidP="00D1114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marginal distribution of Total Points: </w:t>
      </w:r>
      <w:r w:rsidR="00695AB0" w:rsidRPr="00D11141">
        <w:rPr>
          <w:rFonts w:ascii="Times New Roman" w:hAnsi="Times New Roman" w:cs="Times New Roman"/>
          <w:position w:val="-14"/>
          <w:sz w:val="24"/>
          <w:szCs w:val="24"/>
        </w:rPr>
        <w:object w:dxaOrig="1600" w:dyaOrig="400">
          <v:shape id="_x0000_i1031" type="#_x0000_t75" style="width:80.05pt;height:19.9pt" o:ole="">
            <v:imagedata r:id="rId16" o:title=""/>
          </v:shape>
          <o:OLEObject Type="Embed" ProgID="Equation.DSMT4" ShapeID="_x0000_i1031" DrawAspect="Content" ObjectID="_1609925073" r:id="rId17"/>
        </w:object>
      </w:r>
    </w:p>
    <w:p w:rsidR="00D11141" w:rsidRDefault="00695AB0" w:rsidP="00D1114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condititional </w:t>
      </w:r>
      <w:r w:rsidR="00D11141">
        <w:rPr>
          <w:rFonts w:ascii="Times New Roman" w:hAnsi="Times New Roman" w:cs="Times New Roman"/>
          <w:sz w:val="24"/>
          <w:szCs w:val="24"/>
        </w:rPr>
        <w:t xml:space="preserve">distribution of Total Points, </w:t>
      </w:r>
      <w:r>
        <w:rPr>
          <w:rFonts w:ascii="Times New Roman" w:hAnsi="Times New Roman" w:cs="Times New Roman"/>
          <w:sz w:val="24"/>
          <w:szCs w:val="24"/>
        </w:rPr>
        <w:t>given the</w:t>
      </w:r>
      <w:r w:rsidR="00D11141">
        <w:rPr>
          <w:rFonts w:ascii="Times New Roman" w:hAnsi="Times New Roman" w:cs="Times New Roman"/>
          <w:sz w:val="24"/>
          <w:szCs w:val="24"/>
        </w:rPr>
        <w:t xml:space="preserve"> Over/Under  </w:t>
      </w:r>
      <w:r w:rsidRPr="00695AB0">
        <w:rPr>
          <w:rFonts w:ascii="Times New Roman" w:hAnsi="Times New Roman" w:cs="Times New Roman"/>
          <w:position w:val="-14"/>
          <w:sz w:val="24"/>
          <w:szCs w:val="24"/>
        </w:rPr>
        <w:object w:dxaOrig="1920" w:dyaOrig="400">
          <v:shape id="_x0000_i1032" type="#_x0000_t75" style="width:96.2pt;height:19.9pt" o:ole="">
            <v:imagedata r:id="rId18" o:title=""/>
          </v:shape>
          <o:OLEObject Type="Embed" ProgID="Equation.DSMT4" ShapeID="_x0000_i1032" DrawAspect="Content" ObjectID="_1609925074" r:id="rId19"/>
        </w:object>
      </w:r>
    </w:p>
    <w:p w:rsidR="00695AB0" w:rsidRDefault="00695AB0" w:rsidP="00D1114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specific distributions when: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1</w:t>
      </w:r>
      <w:r w:rsidR="00BE4B7E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, 200, 2</w:t>
      </w:r>
      <w:r w:rsidR="00BE4B7E">
        <w:rPr>
          <w:rFonts w:ascii="Times New Roman" w:hAnsi="Times New Roman" w:cs="Times New Roman"/>
          <w:sz w:val="24"/>
          <w:szCs w:val="24"/>
        </w:rPr>
        <w:t>15</w:t>
      </w:r>
    </w:p>
    <w:p w:rsidR="009D7A4C" w:rsidRDefault="009D7A4C" w:rsidP="0091089A">
      <w:pPr>
        <w:rPr>
          <w:rFonts w:ascii="Times New Roman" w:hAnsi="Times New Roman" w:cs="Times New Roman"/>
          <w:sz w:val="24"/>
          <w:szCs w:val="24"/>
        </w:rPr>
      </w:pPr>
    </w:p>
    <w:p w:rsidR="0091089A" w:rsidRDefault="0091089A" w:rsidP="00910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Multivariate Normal Distribution:</w:t>
      </w:r>
    </w:p>
    <w:p w:rsidR="0091089A" w:rsidRPr="0091089A" w:rsidRDefault="009D7A4C" w:rsidP="0091089A">
      <w:pPr>
        <w:rPr>
          <w:rFonts w:ascii="Times New Roman" w:hAnsi="Times New Roman" w:cs="Times New Roman"/>
          <w:sz w:val="24"/>
          <w:szCs w:val="24"/>
        </w:rPr>
      </w:pPr>
      <w:r w:rsidRPr="009D7A4C">
        <w:rPr>
          <w:rFonts w:ascii="Times New Roman" w:hAnsi="Times New Roman" w:cs="Times New Roman"/>
          <w:position w:val="-164"/>
          <w:sz w:val="24"/>
          <w:szCs w:val="24"/>
        </w:rPr>
        <w:object w:dxaOrig="12960" w:dyaOrig="3400">
          <v:shape id="_x0000_i1035" type="#_x0000_t75" style="width:522.25pt;height:135.95pt" o:ole="" o:bordertopcolor="this" o:borderleftcolor="this" o:borderbottomcolor="this" o:borderrightcolor="this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35" DrawAspect="Content" ObjectID="_1609925075" r:id="rId21"/>
        </w:object>
      </w:r>
    </w:p>
    <w:p w:rsidR="00695AB0" w:rsidRPr="00695AB0" w:rsidRDefault="00695AB0" w:rsidP="00695A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5AB0" w:rsidRPr="00695AB0" w:rsidSect="00056C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97F53"/>
    <w:multiLevelType w:val="hybridMultilevel"/>
    <w:tmpl w:val="E9AA9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23AC7"/>
    <w:multiLevelType w:val="hybridMultilevel"/>
    <w:tmpl w:val="2348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B"/>
    <w:rsid w:val="00043B8A"/>
    <w:rsid w:val="00056CDB"/>
    <w:rsid w:val="00303084"/>
    <w:rsid w:val="00310A1E"/>
    <w:rsid w:val="00695AB0"/>
    <w:rsid w:val="0091089A"/>
    <w:rsid w:val="0094187C"/>
    <w:rsid w:val="009A6DAD"/>
    <w:rsid w:val="009D7A4C"/>
    <w:rsid w:val="009E1B87"/>
    <w:rsid w:val="00A80453"/>
    <w:rsid w:val="00AD61C4"/>
    <w:rsid w:val="00BE4B7E"/>
    <w:rsid w:val="00D11141"/>
    <w:rsid w:val="00F7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1BBD2FE"/>
  <w15:chartTrackingRefBased/>
  <w15:docId w15:val="{4D999F15-B2E7-4FC7-B910-830EDA7B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Winner,Lawrence Herman</dc:creator>
  <cp:keywords/>
  <dc:description/>
  <cp:lastModifiedBy>Winner,Lawrence Herman</cp:lastModifiedBy>
  <cp:revision>5</cp:revision>
  <dcterms:created xsi:type="dcterms:W3CDTF">2019-01-25T17:12:00Z</dcterms:created>
  <dcterms:modified xsi:type="dcterms:W3CDTF">2019-01-25T17:38:00Z</dcterms:modified>
</cp:coreProperties>
</file>